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8327159881592" w:lineRule="auto"/>
        <w:ind w:left="2.87994384765625" w:right="334.37255859375" w:firstLine="23.39996337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Modelo formatado de acordo com: ASSOCIAÇÃO BRASILEIRA DE NORMAS TÉCNICAS. NBR 14724: Informação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documentação: trabalhos acadêmicos: apresentação. Rio de Janeiro, 2011. COMPLETE COM SUAS INFORMAÇÕES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PAGUE AS INSTRUÇÕES DESTACADOS DE VERDE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27880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Capa – Elemento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42773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[a colocação do nome da instituição, do centro é opcional]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549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SÃO CARLOS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3056640625" w:line="240" w:lineRule="auto"/>
        <w:ind w:left="2290.4158020019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DA NATUREZA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8139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estudante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5.7794189453125" w:line="344.8327159881592" w:lineRule="auto"/>
        <w:ind w:left="206.84036254882812" w:right="215.5676269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das normas acadêmicas para a comunidade da UFSCar Lagoa do Sino: uma contribuição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26.807250976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36669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[20XX]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Folha de rosto – elemento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003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SÃO CARLOS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549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DA NATUREZA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5.780029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estudante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9.74365234375" w:line="344.8327159881592" w:lineRule="auto"/>
        <w:ind w:left="206.84036254882812" w:right="215.5676269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das normas acadêmicas para a comunidade da UFSCar Lagoa do Sino: uma contribuição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0145263671875" w:line="240" w:lineRule="auto"/>
        <w:ind w:left="0" w:right="20.2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 de Conclusão de Curso apresentado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31.4660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exigência parcial para a obtenção do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23.64013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grau de Bacharel em [curso] na Universidade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2405.6243896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Federal de São Carlos.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7.8521728515625" w:line="240" w:lineRule="auto"/>
        <w:ind w:left="0" w:right="406.5759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Orientação: Prof. Dr. [Nome do orientador]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24462890625" w:line="240" w:lineRule="auto"/>
        <w:ind w:left="0" w:right="33.37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Financiamento: [Nome da instituição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3293.076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financiadora]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7.8497314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Buri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7329101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[20XX]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[APÓS A PÁGINA DE ROSTO]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8.385009765625" w:line="240" w:lineRule="auto"/>
        <w:ind w:left="3032.457122802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ficha catalográfica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917236328125" w:line="363.1684970855713" w:lineRule="auto"/>
        <w:ind w:left="1400.5598449707031" w:right="1449.61669921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 (link para preencher e gerar em .PDF)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http://www.bls.ufscar.br/servicos-informacoes/ficha-catalografica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ERRATA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916015625" w:line="264.3717384338379" w:lineRule="auto"/>
        <w:ind w:left="113.3392333984375" w:right="105.3845214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Deve ser inserida após a folha de rosto, em papel avulso ou encartado. 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constituída pela referência do trabalho e pelo texto da errata (lista das folhas e linhas em 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ocorrem erros, seguida das devidas correções).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289306640625" w:line="264.3717384338379" w:lineRule="auto"/>
        <w:ind w:left="12.719879150390625" w:right="23.262939453125" w:firstLine="13.91998291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subtítulo. 20XX. Trabalho de Conclusão de Curso – Universidade Federal de São Carlos,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Lagoa do Sino, Buri, 20XX.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7.667236328125" w:line="240" w:lineRule="auto"/>
        <w:ind w:left="15.359954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Linha Onde se lê Leia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36328125" w:line="240" w:lineRule="auto"/>
        <w:ind w:left="39.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13 Bilologia Biologia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DE APROVAÇÃO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Deve estar devidamente assinada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DO ESTUDANTE]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363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tamanho 12 – negrito – centralizado – maiúscula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36328125" w:line="240" w:lineRule="auto"/>
        <w:ind w:left="0" w:right="3099.6160888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[TÍTULO DO TRABALHO]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064453125" w:line="240" w:lineRule="auto"/>
        <w:ind w:left="0" w:right="20.2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 de Conclusão de Curso apresentado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31.4660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exigência parcial para a obtenção do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23.64013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grau de Bacharel em [curso] na Universidade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24.979248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Federal de São Carlos. Buri,__ de_____ de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3771.315917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[20XX].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19.91989135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9.839935302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9736328125" w:line="240" w:lineRule="auto"/>
        <w:ind w:left="7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(a) Nome Sobrenome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9736328125" w:line="240" w:lineRule="auto"/>
        <w:ind w:left="17.519989013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a que pertence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16.55990600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Examinador(a)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9.839935302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9736328125" w:line="240" w:lineRule="auto"/>
        <w:ind w:left="1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(a) Nome Sobrenome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9736328125" w:line="240" w:lineRule="auto"/>
        <w:ind w:left="17.519989013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a que pertence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16.55990600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Examinador(a)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9.839935302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028564453125" w:line="240" w:lineRule="auto"/>
        <w:ind w:left="1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Dr.(a) Nome Sobrenome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30908203125" w:line="240" w:lineRule="auto"/>
        <w:ind w:left="17.519989013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a que pertence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DEDICATÓRIA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61376953125" w:line="264.3636131286621" w:lineRule="auto"/>
        <w:ind w:left="8381.708984375" w:right="22.16796875" w:hanging="7645.88745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Constitui uma homenagem (inclusive póstuma) do autor para outra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essoa.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7529296875" w:line="264.3717384338379" w:lineRule="auto"/>
        <w:ind w:left="656.7962646484375" w:right="276.4965820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O autor agradece a todas as pessoas e entidades que colaboraram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decisivamente na realização da monografia.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293.9976501464844" w:right="4.439697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 epígrafe é um elemento opcional. A epígrafe pré-textual não precisa ser conforme NBR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10520:2023 (Citação) e, deve ser inserida após os agradecimentos. Podem também constar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epígrafes nas folhas ou páginas de abertura das seções primárias, conforme conforme NBR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10520:2023 (Citação)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2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Esse resumo refere-se ao trabalho como um todo.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552734375" w:line="264.3717384338379" w:lineRule="auto"/>
        <w:ind w:left="12.719879150390625" w:right="23.262939453125" w:firstLine="13.91998291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subtítulo. 20XX. Trabalho de Conclusão de Curso – Universidade Federal de São Carlos,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Lagoa do Sino, Buri, 20XX.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21142578125" w:line="264.3717384338379" w:lineRule="auto"/>
        <w:ind w:left="13.91998291015625" w:right="1.97509765625" w:firstLine="2.6399230957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obrigatório. Resumo é a apresentação concisa dos pontos relevantes de um documento e deve ressaltar sucintamente o conteúdo de um texto. A ordem e a extensão dos elementos dependem do tipo de resumo (informativo ou indicativo) e do tratamento que cada item recebe no documento original. O resumo deve ser composto por uma sequência de frases concisas em parágrafo único, sem enumeração de tópicos. Em documento técnico ou científico, recomenda-se o resumo informativo. Convém usar o verbo na terceira pessoa e, nos trabalhos acadêmicos, os resumos tenham de 150 a 500 palavras. Segundo a Associação Brasileira de Normas Técnicas (ABNT) 6028:2021, as palavras-chave devem figurar logo abaixo do resumo, antecedidas da expressão Palavras-chave seguida de dois-pontos (:), separadas entre si por ponto e vírgula (;) e finalizadas por ponto (.). Devem ser grafadas com as iniciais em letra minúscula, com exceção dos substantivos próprios e nomes científicos.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7.657470703125" w:line="264.3798637390137" w:lineRule="auto"/>
        <w:ind w:left="13.91998291015625" w:right="22.752685546875" w:firstLine="1.67999267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normalização de trabalhos acadêmicos; normas da ABNT; formatação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trabalhos acadêmicos.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85.63598632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EM LÍNGUA ESTRANGEIRA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248046875" w:line="264.3636131286621" w:lineRule="auto"/>
        <w:ind w:left="482.9486083984375" w:right="132.510986328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Renomear o título dessa seção de acordo com o idioma, como 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exemplos: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296875" w:line="240" w:lineRule="auto"/>
        <w:ind w:left="0" w:right="1637.3742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Abstract (inglês). Resumen (espanhol). Resumé (francês)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7529296875" w:line="264.3717384338379" w:lineRule="auto"/>
        <w:ind w:left="13.43994140625" w:right="27.674560546875" w:firstLine="3.119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obrigatório. O resumo em língua estrangeira é a tradução do resumo em língua vernácula para um idioma de divulgação internacional. Mantém-se a exigência do máximo de 500 palavras.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6.876220703125" w:line="264.3717384338379" w:lineRule="auto"/>
        <w:ind w:left="15.5999755859375" w:right="35.1123046875" w:firstLine="79.559936523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Colocar o nome desse item de acordo com o idioma, como nos exemplos: Keywords (inglês).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Palabras-clave (espanhol).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highlight w:val="green"/>
          <w:u w:val="none"/>
          <w:vertAlign w:val="baseline"/>
          <w:rtl w:val="0"/>
        </w:rPr>
        <w:t xml:space="preserve">Mots clés (francês)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formatação é a mesma utilizada conforme os critérios de formatação detalhados no resumo de língua vernácula.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636131286621" w:lineRule="auto"/>
        <w:ind w:left="768.1130981445312" w:right="429.6325683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FIGURAS / LISTA DE TABELAS/ LISTA DE ABREVIATURAS, SIGLAS E SÍMBOLOS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302734375" w:line="264.3717384338379" w:lineRule="auto"/>
        <w:ind w:left="419.9017333984375" w:right="60.95092773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Elementos opcionais, que antecedem o Sumário. Devem ser criadas sempre que o número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 seus elementos excederem a cinco. Sua construção gráfica é a mesma do Sumário.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Cada lista deve ficar em folha separada. ASSOCIAÇÃO BRASILEIRA DE NORMAS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TÉCNICAS.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NBR 6027: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Informação e documentação: sumário: apresentação. Rio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Janeiro, 2012. A seguir, exemplo de lista de figuras, tabelas e abreviaturas.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294189453125" w:line="240" w:lineRule="auto"/>
        <w:ind w:left="0" w:right="3250.549316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FIGURAS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552734375" w:line="861.9435882568359" w:lineRule="auto"/>
        <w:ind w:left="375.3599548339844" w:right="669.5068359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 1 – Estruturas hierárquicas............................................................................12 Figura 2 – Árvore simbólica.....................................................................................16 Figura 3 – Árvore do exemplo ................................................................................18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39.53369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TABELAS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4599609375" w:line="430.97989082336426" w:lineRule="auto"/>
        <w:ind w:left="378.7199401855469" w:right="621.3488769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1 – Número de processos no ano de 1999 ....................................................11  Tabela 2 – Valores de indenizações pedidas no ano de 1999...................................23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59.07714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ABREVIATURAS E SIGLAS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4599609375" w:line="430.97989082336426" w:lineRule="auto"/>
        <w:ind w:left="732.7198791503906" w:right="3499.5684814453125" w:firstLine="0.720062255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Associação Brasileira de Normas Técnicas UFSCar Universidade Federal de São Carlos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037109375" w:line="240" w:lineRule="auto"/>
        <w:ind w:left="732.7198791503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UNESP Universidade Estadual Paulista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70.878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SUMÁRIO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4599609375" w:line="264.3798637390137" w:lineRule="auto"/>
        <w:ind w:left="381.83990478515625" w:right="228.116455078125" w:hanging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NBR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6027: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Informação e documentação: sumário: apresentação. Rio de Janeiro, 2012.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86767578125" w:line="229.88847255706787" w:lineRule="auto"/>
        <w:ind w:left="16.559906005859375" w:right="386.48681640625" w:firstLine="23.0400085449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INTRODUÇÃO 19 2 ARTIGO 1 20 2.1 INTRODUÇÃO 20 2.2 REVISÃO DE LITERATURA/PRESSUPOSTOS TEÓRICOS/ FUNDAMENTAÇÃO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15.5999755859375" w:right="386.48681640625" w:firstLine="3.119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TEÓRICA 20 2.3 MÉTODOS 20 2.4 RESULTADOS E DISCUSSÃO 20 2.5 CONCLUSÕES 20 REFERÊNCIAS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………………………………………………………………………...21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ARTIGO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INTRODUÇÃO 22 3.2 REVISÃO DE LITERATURA/PRESSUPOSTOS TEÓRICOS/ FUNDAMENTAÇÃO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30.20980834960938" w:lineRule="auto"/>
        <w:ind w:left="13.43994140625" w:right="575.635986328125" w:firstLine="5.2799987792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TEÓRICA 22 3.3 MÉTODOS 22 3.4 RESULTADOS E DISCUSSÃO 22 3.5 CONCLUSÕES 22 REFERÊNCIAS………………….……………………………………………………..23 4 CONCLUSÕES/ CONSIDERAÇÕES FINAIS 24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………………………………………………………………..……...26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APENDICE -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-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359924316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INTRODUÇÃO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6474609375" w:line="344.8327159881592" w:lineRule="auto"/>
        <w:ind w:left="9.59991455078125" w:right="30.528564453125" w:firstLine="715.319976806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Os títulos das seções primárias como este, devem começar em página ímpar – anverso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na parte superior da e ser separados do texto que os sucede por um espaço 1,5 cm. Todo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texto deve ser digitado em tamanho 12, com espaço 1,5 entre linhas.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2734375" w:line="240" w:lineRule="auto"/>
        <w:ind w:left="720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Margem: esquerda e superior 3 cm, direita e inferior 2 cm.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344.8327159881592" w:lineRule="auto"/>
        <w:ind w:left="18.47991943359375" w:right="22.921142578125" w:firstLine="702.12005615234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Paginação: as páginas são contadas a partir da capa, mas a numeração da página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deverá aparecer somente a partir da Introdução, no canto superior direito.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Explicar os motivos da realização do trabalho acadêmico em formato de artigo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destacar sua importância, fornecendo os antecedentes que os justifiquem. Essa parte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introdutória tem como objetivo anunciar, definir, delimitar, situar, esclarecer e justificar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assunto da pesquisa (incluindo tema/problema/ proposição/objetivos/justificativa).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734375" w:line="344.8327159881592" w:lineRule="auto"/>
        <w:ind w:left="12.95989990234375" w:right="31.934814453125" w:firstLine="705.48004150390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devem ser indicadas no texto por um sistema de chamada: autor-data ou numérico.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1240234375" w:line="344.82728004455566" w:lineRule="auto"/>
        <w:ind w:left="13.43994140625" w:right="28.546142578125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indicação de autoria no sistema autor-data, deve ser feita utilizando letras maiúsculas e minúsculas, o ano da publicação e, se for o caso, o número da página ou localizador, como no exemplo: “Poucos estudos têm sido realizados em países de renda baixa e média [...] (Silva, 2019, p. 1).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771484375" w:line="344.82728004455566" w:lineRule="auto"/>
        <w:ind w:left="12.95989990234375" w:right="24.744873046875" w:firstLine="711.959991455078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ao sistema numérico, a numeração da fonte consultada deve ser consecutiva, em algarismo arábico, remetendo à lista de referência ao final do documento. A indicação da numeração pode ser feita entre parênteses, alinhada ao texto ou em expoente. Quando repetida, a fonte consultada deve ser representada pela mesma numeração. Exemplos: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771484375" w:line="240" w:lineRule="auto"/>
        <w:ind w:left="720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Diz Rui Barbosa “[...] tudo é viver, previvendo [...]” (15, p. 34).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79296875" w:line="240" w:lineRule="auto"/>
        <w:ind w:left="720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Diz Rui Barbosa “[...] tudo é viver, previvendo [...]”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00000953674316"/>
          <w:szCs w:val="24.000000953674316"/>
          <w:u w:val="none"/>
          <w:shd w:fill="auto" w:val="clear"/>
          <w:vertAlign w:val="superscript"/>
          <w:rtl w:val="0"/>
        </w:rPr>
        <w:t xml:space="preserve">15, p. 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7152099609375" w:line="344.8164653778076" w:lineRule="auto"/>
        <w:ind w:left="20.159912109375" w:right="27.259521484375" w:firstLine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00000953674316"/>
          <w:szCs w:val="24.00000095367431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“As citações diretas no texto, de até três linhas, devem estar contidas entre aspas duplas” (Associação Brasileira de Normas Técnicas, 2023, p. 11).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8782958984375" w:line="344.8327159881592" w:lineRule="auto"/>
        <w:ind w:left="11.75994873046875" w:right="35.225830078125" w:firstLine="706.67999267578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autoria do documento (pessoa física ou jurídica) e títulos deve ser escrita em letras maiúsculas e minúsculas também dentro de parênteses. Além disso, o ponto final deve ser utilizado para finalizar a frase e não mais a citação, como no exemplo: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8164653778076" w:lineRule="auto"/>
        <w:ind w:left="11.039886474609375" w:right="42.794189453125" w:firstLine="713.40011596679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“[...] a indexação é a parte mais importante da análise documentária" (Chaumier, 1988, p. 63).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88134765625" w:line="344.8327159881592" w:lineRule="auto"/>
        <w:ind w:left="12.95989990234375" w:right="18.363037109375" w:firstLine="707.6400756835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a Associação Brasileira de Normas Técnicas (2023, p. 12) “Para citações diretas de documentos não paginados, convém que se indique a localização do trecho citado, conforme consta no documento”. Veja o exemplo a seguir de uma citação direta retirada de um dispositivo de leitura, em que deve ser utilizada a abreviatura local para localizador: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33203125" w:line="344.84896659851074" w:lineRule="auto"/>
        <w:ind w:left="20.159912109375" w:right="27.763671875" w:firstLine="711.959991455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"Na década de 1930, Piaget desenvolve um programa de pesquisa experimental junto aos seus três filhos [...]" (Dongo-Monoya, 2009, local. 264).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1611328125" w:line="344.8327159881592" w:lineRule="auto"/>
        <w:ind w:left="12.95989990234375" w:right="3.85009765625" w:firstLine="705.48004150390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citação direta com mais de três linhas deve ser apresentada recuo padronizado em relação à margem esquerda, espaço simples entre as linhas, sem aspas e com letra menor em relação à utilizada no texto. Recomenda-se o recuo de 4cm, sendo possível utilizar outra medida desde que seja mantido o padrão em todas as outras citações diretas com mais de três linhas no decorrer do trabalho.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997802734375" w:line="240" w:lineRule="auto"/>
        <w:ind w:left="0" w:right="31.954345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enfatizar trechos da citação direta, deve-se destacá-los com uma das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583251953125" w:line="240" w:lineRule="auto"/>
        <w:ind w:left="0" w:right="35.806884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seguintes expressões: grifo nosso ou grifo próprio, como último elemento da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973876953125" w:line="240" w:lineRule="auto"/>
        <w:ind w:left="0" w:right="32.126464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chamada da citação. Quando o texto transcrito já tiver destaque,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existe a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973876953125" w:line="240" w:lineRule="auto"/>
        <w:ind w:left="0" w:right="38.388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necessidade de informar o grifo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(Associação brasileira de Normas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497314453125" w:line="240" w:lineRule="auto"/>
        <w:ind w:left="2283.1199645996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Técnicas, 2023, p. 13, grifo nosso)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833251953125" w:line="344.84896659851074" w:lineRule="auto"/>
        <w:ind w:left="19.67987060546875" w:right="32.999267578125" w:firstLine="783.9601135253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citações indiretas não são colocadas “aspas” e a indicação do número da página ou do localizador é opcional, como no exemplo a seguir: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1611328125" w:line="344.84896659851074" w:lineRule="auto"/>
        <w:ind w:left="11.75994873046875" w:right="27.493896484375" w:firstLine="710.7600402832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Identificaram-se diversos estudos que tratavam do comportamento informacional dos usuários de bibliotecas universitárias (Gonçalves, 2019).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1641845703125" w:line="344.8381519317627" w:lineRule="auto"/>
        <w:ind w:left="11.75994873046875" w:right="22.635498046875" w:firstLine="706.67999267578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citação de citação é feita quando não se teve acesso à fonte original. Neste caso, utilize a 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seguinte forma: indique autoria e ano da fonte citada, coloque a 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em seguida coloque a autoria, o ano e número da página ou localização da fonte consultada, se houver, como exemplo a seguir: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27099609375" w:line="344.8327159881592" w:lineRule="auto"/>
        <w:ind w:left="11.039886474609375" w:right="21.2109375" w:firstLine="720.599975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Freire (1994, p. 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Streck; Redin; Zitkoski, 2017, p. 25) “[...] a pedagogia do oprimido como centro, me aparecem tão atuais quanto outros a que me refiro dos anos 80 e de hoje”.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8164653778076" w:lineRule="auto"/>
        <w:ind w:left="20.399932861328125" w:right="28.538818359375" w:firstLine="693.24005126953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lista de referência deve aparecer somente a obra efetivamente consultada (no exemplo, seria a obra de Streck, Redin e Zitkoski (2017).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88134765625" w:line="344.82728004455566" w:lineRule="auto"/>
        <w:ind w:left="13.91998291015625" w:right="9.176025390625" w:firstLine="706.67999267578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citação com quatro ou mais autores, pode ser citado apenas o primeiro autor seguido da 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et.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mesmo que na lista de referência constem todos os autores. A adoção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et. 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a indicação de todos os nomes na citação deve ser padronizada em todo o trabalho.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2799682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ARTIGO 1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64746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artigo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[língua do texto]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0380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em língua estrangeira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[elemento opcional, segundo Norma ABNT NBR 6022/2018]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6474609375" w:line="264.36902046203613" w:lineRule="auto"/>
        <w:ind w:left="20.159912109375" w:right="5.404052734375" w:hanging="11.5199279785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ÃO COLOCAR OS NOMES (quais sejam: estudante, docente, membro da banca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examinadora), uma vez que essa Norma NÃO se presta à finalidade de dissertação/tese. Ela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está sendo adaptada para esse fim. A dissertação/tese tem finalidade DIFERENTE de 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artigo.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33349609375" w:line="264.3717384338379" w:lineRule="auto"/>
        <w:ind w:left="13.43994140625" w:right="18.575439453125" w:firstLine="2.160034179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 acordo com a norma ABNT 14724:2011, trabalhos acadêmicos (teses, dissertações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outros) são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autoria única do candidato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para obtenção do título de mestre, doutor 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similares, devendo ser elaborados sob a coordenação de um orientador. O nome do autor deve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figurar na capa, folha de rosto, folha de aprovação e o orientador também figuram nas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mesmas folhas, mas com funções diferentes e distintas na própria folha.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87622070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[língua do texto]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9044189453125" w:line="264.36902046203613" w:lineRule="auto"/>
        <w:ind w:left="11.75994873046875" w:right="23.463134765625" w:firstLine="4.799957275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obrigatório, constituído de uma sequência de frases concisas e objetivas e não de uma simples enumeração de tópicos. Convém utilizar de 100 a 250 palavras, seguido, logo abaixo, das palavras representativas do conteúdo do trabalho, isto é, palavras-chave e/ou descritores, conforme a NBR 6028:2021.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9099121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em língua estrangeira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0" w:right="25.958251953125" w:firstLine="16.55990600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opcional, segundo Norma ABNT NBR 6022:2018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é versão do resumo na língua do texto, para idioma de divulgação internacional, com as mesmas características (em inglês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espanhol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francês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Résumé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exemplo).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97314453125" w:line="240" w:lineRule="auto"/>
        <w:ind w:left="16.55990600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NTRODUÇÃO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6.559906005859375" w:right="1835.0689697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EVISÃO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ITERATURA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RESSUPOSTOS TEÓRICOS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UNDAMENTAÇÃO TEÓRICA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ÉTODOS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99560546875" w:line="240" w:lineRule="auto"/>
        <w:ind w:left="16.55990600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ESULTADOS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ISCUSSÃO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55990600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ONCLUSÕES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359954833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ARTIGO 2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6318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artigo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[língua do texto]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em língua estrangeira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[elemento opcional, segundo Norma ABNT NBR 602:2018]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427734375" w:line="264.3798637390137" w:lineRule="auto"/>
        <w:ind w:left="8.639984130859375" w:right="24.559326171875" w:hanging="3.119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ÃO COLOCAR OS NOMES (quais sejam: aluno, docente, membro da banca examinadora),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uma vez que essa Norma NÃO se presta à finalidade de dissertação/tese. Ela está sendo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adaptada para esse fim. A dissertação/tese tem finalidade DIFERENTE de um artigo.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2236328125" w:line="264.3717384338379" w:lineRule="auto"/>
        <w:ind w:left="13.43994140625" w:right="18.575439453125" w:firstLine="2.160034179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 acordo com a norma ABNT 14724 (2011), trabalhos acadêmicos (teses, dissertações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outros) são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autoria única do candidato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para obtenção do título de mestre, doutor 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similares, devendo ser elaborados sob a coordenação de um orientador. O nome do autor deve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figurar na capa, folha de rosto, folha de aprovação e o orientador também figuram nas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mesmas folhas, mas com funções diferentes e distintas na própria folha.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87622070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[língua do texto]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8848876953125" w:line="264.36902046203613" w:lineRule="auto"/>
        <w:ind w:left="11.75994873046875" w:right="23.463134765625" w:firstLine="4.799957275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obrigatório, constituído de uma sequência de frases concisas e objetivas e não de uma simples enumeração de tópicos. Convém utilizar de 100 a 250 palavras, seguido, logo abaixo, das palavras representativas do conteúdo do trabalho, isto é, palavras-chave e/ou descritores, conforme a NBR 6028:2021.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9099121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em língua estrangeira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0" w:right="25.958251953125" w:firstLine="16.55990600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opcional, segundo Norma ABNT NBR 6022:2018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é versão do resumo na língua do texto, para idioma de divulgação internacional, com as mesmas características (em inglês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espanhol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francês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Résumé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exemplo).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99267578125" w:line="240" w:lineRule="auto"/>
        <w:ind w:left="21.359863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NTRODUÇÃO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21.35986328125" w:right="1835.0689697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EVISÃO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ITERATURA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RESSUPOSTOS TEÓRICOS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UNDAMENTAÇÃO TEÓRICA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ÉTODOS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99560546875" w:line="240" w:lineRule="auto"/>
        <w:ind w:left="21.359863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 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ESULTADOS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ISCUSSÃO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59863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ONCLUSÕES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5199890136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CONCLUSÕES/ CONSIDERAÇÕES FINAIS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16.55990600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6318359375" w:line="240" w:lineRule="auto"/>
        <w:ind w:left="19.91989135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 título desse item é REFERÊNCIAS, centralizado e letras em caixa alta.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0224609375" w:line="264.3798637390137" w:lineRule="auto"/>
        <w:ind w:left="13.91998291015625" w:right="468.927001953125" w:hanging="0.48004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As referências devem ser elaboradas em espaço simples; alinhadas à margem esquerda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texto; separadas entre si por uma linha em branco de espaço simples.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2236328125" w:line="264.3636131286621" w:lineRule="auto"/>
        <w:ind w:left="19.44000244140625" w:right="104.189453125" w:hanging="3.8400268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Para documentos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on-line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, além dos elementos essenciais e complementares, deve-se registrar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 endereço eletrônico, precedido da expressão “Disponível em:” e a data de acesso, precedida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da expressão “Acesso em:”.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00390625" w:line="264.3798637390137" w:lineRule="auto"/>
        <w:ind w:left="23.279876708984375" w:right="334.947509765625" w:firstLine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**Abaixo, são listados exemplos de referências dos tipos de materiais mais utilizados.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saber mais, consulte: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2236328125" w:line="264.3798637390137" w:lineRule="auto"/>
        <w:ind w:left="20.399932861328125" w:right="727.677001953125" w:firstLine="53.040008544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NBR 6023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: Referências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elaboração. Rio de Janeiro, 2018.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2667236328125" w:line="240" w:lineRule="auto"/>
        <w:ind w:left="16.3198852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LIVRO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16.3198852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LUCK, Heloísa.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Liderança em gestão escolar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4. ed. Petrópolis: Vozes, 2010.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20.879974365234375" w:right="72.584228515625" w:hanging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BAVARESCO, Agemir; BARBOSA, Evandro; ETCHEVERRY, Katia Martin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Projetos de filosofia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Porto Alegre: EDIPUCRS, 2011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E-book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Disponível em: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40" w:lineRule="auto"/>
        <w:ind w:left="12.95989990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http://ebooks.pucrs.br/edipucrs/projetosdefilosofia.pdf. Acesso em: 21 ago. 2011.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15.5999755859375" w:right="714.630126953125" w:hanging="2.8800964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URANI, 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de uma matriz de contabilidade social para o 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Brasília, DF: IPEA,1994.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16.079864501953125" w:right="787.989501953125" w:firstLine="2.6400756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TAYLOR, Robert; LEVINE, Denis; MARCELLIN-LITTLE, Denis; MILLIS, Darryl.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Reabilitação e fisioterapia na prática de pequenos animais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São Paulo: Roca, 2008.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11.75994873046875" w:right="508.419189453125" w:firstLine="9.1200256347656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quando houver mais de três autores, podem ser indicados todos eles ou utilizar a 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159912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CAPÍTULO DE LIVRO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29.88847255706787" w:lineRule="auto"/>
        <w:ind w:left="15.5999755859375" w:right="453.92578125" w:hanging="5.759887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ROMANO, Giovanni. Imagens da juventude na era moderna.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LEVI, G.; SCHMIDT, J.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História dos jovens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época contemporânea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Paulo: Companhia das Letras, 1996. p. 7-16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96142578125" w:line="240" w:lineRule="auto"/>
        <w:ind w:left="18.7199401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TESES, DISSERTAÇÕES, TRABALHOS DE CONCLUSÃO DE 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29.88847255706787" w:lineRule="auto"/>
        <w:ind w:left="15.5999755859375" w:right="135.7470703125" w:hanging="0.4798889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RODRIGUES, Ana Lúcia Aquilas.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Impacto de um programa de exercício no local de trabalho sobre o nível de atividade física e o estágio de prontidão para a mudança de comportamento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2009. Dissertação (Mestrado em Fisiopatologia Experimental) – Faculdade de Medicina, Universidade de São Paulo, São Paulo, 2009.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16.079864501953125" w:right="280.07080078125" w:firstLine="4.0800476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COELHO, Ana Cláudia.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Fatores determinantes de qualidade de vida física e mental em pacientes com doença pulmonar intersticial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uma análise multifatorial. 2009. Dissertação (Mestrado em Ciências Médicas) – Faculdade de Medicina, Universidade Federal do Rio Grande do Sul, Porto Alegre, 2009. Disponível em: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20.399932861328125" w:right="81.09130859375" w:hanging="7.440032958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http://www.lume.ufrgs.br/bitstream/handle/10183/16359/000695147.pdf?sequence=1. Acesso em: 4 set. 2009.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96142578125" w:line="240" w:lineRule="auto"/>
        <w:ind w:left="13.439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ARTIGO DE PERIÓDICO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2012939453125" w:line="229.87961769104004" w:lineRule="auto"/>
        <w:ind w:left="16.139984130859375" w:right="177.58422851562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TAVARES, Raul. O combate naval do Monte Santiago.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 do Instituto Histórico e Geográfico Brasileiro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Rio de Janeiro, v. 155, t. 101, p. 168-203, 1953.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7314453125" w:line="229.89734172821045" w:lineRule="auto"/>
        <w:ind w:left="12.8399658203125" w:right="62.930908203125" w:firstLine="2.41989135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DANTAS, José Alves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Regulação da auditoria em sistemas bancários: análise do cenário internacional e fatores determinantes.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 Contabilidade &amp; Finanças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São Paulo, v. 25, n. 64, p. 7-18, jan./abr. 2014. DOI: http://dx.doi.org/10.1590/S1519-70772014000100002. Disponível em: http://www.scielo.br/scielo.php?script=sci_arttext&amp;pid=S1519-70772014000100002&amp;lng=en&amp;nrm=is o. Acesso em: 20 maio 2014.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58251953125" w:line="229.8914337158203" w:lineRule="auto"/>
        <w:ind w:left="12.8399658203125" w:right="174.267578125" w:firstLine="0.43991088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ALEXANDRESCU, D. T. Melanoma costs: a dynamic model comparing estimated overall costs of various clinical stages.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Dermatology Online Journal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v. 15, n. 11, p. 1, Nov. 2009. Disponível em: http://dermatology.cdlib.org/1511/originals/melanoma_costs/alexandrescu.html. Acesso em: 3 nov. 2009.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637451171875" w:line="229.91509437561035" w:lineRule="auto"/>
        <w:ind w:left="18.119964599609375" w:right="824.313354492187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 expressão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significa “sem lugar” e deve ser utilizada em casos de não localização do local de publicação da obra.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1082763671875" w:line="240" w:lineRule="auto"/>
        <w:ind w:left="13.279876708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ARTIGO DE JORNAL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8847255706787" w:lineRule="auto"/>
        <w:ind w:left="13.499908447265625" w:right="199.76318359375" w:firstLine="5.720062255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OTTA, Lu Aiko. Parcela do tesouro nos empréstimos do BNDES cresce 566 % em oito anos.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Estado de S. Paulo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São Paulo, ano 131, n. 42656, 1 ago. 2010. Economia &amp; Negócios, p. B1. VERÍSSIMO, L. F. Um gosto pela ironia.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Porto Alegre, ano 47, n. 16.414, p. 2, 12 ago. 2010. Disponível em: http://www.clicrbs.com.br/zerohora/jsp/default.jspx?uf=1&amp;action=flip. Acesso em: 12 ago. 2010.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119964599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TRABALHO DE EVENTO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9734172821045" w:lineRule="auto"/>
        <w:ind w:left="12.61993408203125" w:right="279.99267578125" w:firstLine="2.639923095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BRAYNER, A. R. A.; MEDEIROS, C. B. Incorporação do tempo em SGBD orientado a objetos.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SIMPÓSIO BRASILEIRO DE BANCO DE DADOS, 9., 1994, São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[...]. São Paulo: USP, 1994. p. 16-29.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97314453125" w:line="229.87961769104004" w:lineRule="auto"/>
        <w:ind w:left="11.079864501953125" w:right="219.33349609375" w:firstLine="8.14010620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GONÇALVES, Carmen Diego. Estilo de pensamento na produção de conhecim ento científico.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CONGRESSO PORTUGUÊS DE SOCIOLOGIA, 4., 2000, Coimbra.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Actas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[...]. Lisboa: Associação Portuguesa de Sociologia, 2000. Tema: Sociedade portuguesa: passados recentes, futuros próximos. Eixo temático: Reorganização dos saberes, ciência e educação, p. 1-1 8. Disponível em: http://aps.pt/wp-content/uploads/2017/08/DPR462de12f4bb03_1.pdf. Acesso em: 3 maio 2010.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8193359375" w:line="240" w:lineRule="auto"/>
        <w:ind w:left="15.919952392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LEGISLAÇÃO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22.299957275390625" w:right="295.006103515625" w:hanging="7.0401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BRASIL. Lei nº 10.406, de 10 de janeiro de 2002. Institui o Código Civil.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seção 1, Brasília, DF, ano 139, n. 8, p. 1-74, 11 jan. 2002.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12109375" w:line="229.89734172821045" w:lineRule="auto"/>
        <w:ind w:left="13.279876708984375" w:right="678.5284423828125" w:firstLine="6.160125732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CURITIBA.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nº 12.092, de 21 de dezembro de 2006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Estima a receita e fixa a despesa do município de Curitiba para o exercício financeiro de 2007. Curitiba: Câmara Municipal, [2007]. Disponível em: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29.91509437561035" w:lineRule="auto"/>
        <w:ind w:left="19.659881591796875" w:right="50.5615234375" w:hanging="6.819915771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http://domino.cmc.pr.gov.br/contlei.nsf/98454e416897038b052568fc004fc180/e5df879ac6353e7f0325 72800061df72. Acesso em: 22 mar. 2007.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105224609375" w:line="240" w:lineRule="auto"/>
        <w:ind w:left="15.03997802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FILMES/VÍDEOS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61769104004" w:lineRule="auto"/>
        <w:ind w:left="20.099945068359375" w:right="110.462646484375" w:hanging="0.87997436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PERIGOS do uso de tóxicos. Produção de Jorge Ramos de Andrade. São Paulo: CERAVI, 1983. 1 fita de vídeo (30 min), VHS, son., color.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7939453125" w:line="229.87961769104004" w:lineRule="auto"/>
        <w:ind w:left="16.139984130859375" w:right="53.360595703125" w:hanging="0.88012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BREAKING bad: the complete second season. Creator and executive produced by Vince Gilligan. Executive Producer: Mark Johnson. Washington, DC: Sony Pictures, 2009. 3 discos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blu-ray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(615 min).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7314453125" w:line="229.87961769104004" w:lineRule="auto"/>
        <w:ind w:left="12.8399658203125" w:right="498.85498046875" w:firstLine="2.41989135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BOOK.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2010. 1 vídeo (3 min). Publicado pelo canal Leerestademoda. Disponível em: http://www.youtube.com/watch?v=iwPj0qgvfIs. Acesso em: 25 ago. 2011.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4434814453125" w:line="264.38286781311035" w:lineRule="auto"/>
        <w:ind w:left="18.119964599609375" w:right="738.759155273437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 expressão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significa “sem nome” e deve ser utilizada em casos de não localização da editora da obra.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81536865234375" w:line="240" w:lineRule="auto"/>
        <w:ind w:left="15.259857177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DOCUMENTOS CARTOGRÁFICOS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1509437561035" w:lineRule="auto"/>
        <w:ind w:left="22.95989990234375" w:right="274.0234375" w:hanging="5.9399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GEOGRÁFICO E CARTOGRÁFICO (São Paulo).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Regiões de governo do Estado de São Paulo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São Paulo: IGC, 1994. 1 atlas. Escala 1:2.000.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4207763671875" w:line="229.8914337158203" w:lineRule="auto"/>
        <w:ind w:left="15.03997802734375" w:right="50.791015625" w:hanging="0.219879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FLORIDA MUSEUM OF NATURAL HISTORY.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1931-2000 Brazil’s confirmed unprovoked shark attacks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Gainesville: Florida Museum of Natural History, [2000?]. 1 mapa, color. Escala 1:40.000.000. Disponível em: http://www.flmnh.ufl.edu/fish/Sharks/ statistics/Gattack/map/Brazil.jpg. Acesso em: 15 jan. 2002.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946834564209" w:lineRule="auto"/>
        <w:ind w:left="13.279876708984375" w:right="1035.9741210937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DOCUMENTO DE ACESSO EXCLUSIVO EM MEIO ELETRÔNICO/REDES SOCIAIS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GAME of Thrones: the board game. 2nd. ed. Roseville: FFG, 2017. 1 jogo eletrônico.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718505859375" w:line="229.89734172821045" w:lineRule="auto"/>
        <w:ind w:left="15.259857177734375" w:right="333.529052734375" w:firstLine="3.96011352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OLIVEIRA, José P.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Repositório digital da UFRGS é destaque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internacional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Maceió, 19 ago. 2011. Twitter: @biblioufal. Disponível em: http://twitter.com/#!/biblioufal. Acesso em: 20 ago. 2011.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58251953125" w:line="229.87961769104004" w:lineRule="auto"/>
        <w:ind w:left="16.139984130859375" w:right="43.3349609375" w:hanging="1.1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BIBLIOTECA NACIONAL (Brasil).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BNDIGITAL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Coleção Casa dos Contos. Rio de Janeiro, 23 fev. 2015. Facebook: bibliotecanacional.br. Disponível em: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12.8399658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https://www.facebook.com/bibliotecanacional.br/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19.659881591796875" w:right="241.197509765625" w:hanging="8.58001708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photos/a.241986499162080.73699.217561081604622/1023276264366429/?type=1&amp;theater. Acesso em: 26 fev. 2015.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18359375" w:line="229.87961769104004" w:lineRule="auto"/>
        <w:ind w:left="16.139984130859375" w:right="448.408203125" w:hanging="2.8601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ALMEIDA, M. P. 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Fichas para MARC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Destinatário: Maria Teresa Reis Mendes.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12 jan. 2002. 1 mensagem eletrônica.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12109375" w:line="229.91509437561035" w:lineRule="auto"/>
        <w:ind w:left="13.279876708984375" w:right="61.391601562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PODCAST LXX: Brasil: parte 3: a república. [Locução de]: Christian Gut ner.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]: Escriba Café, 19 mar. 2010.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Podcast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Disponível em: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0224609375" w:line="240" w:lineRule="auto"/>
        <w:ind w:left="12.8399658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http://www.escribacafe.com/podcast-lxx-brasil-parte-3-a-republica/. Acesso em: 4 out. 2010.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APÊNDICE - A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23974609375" w:line="264.3798637390137" w:lineRule="auto"/>
        <w:ind w:left="664.7064208984375" w:right="283.59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opcional, relativo a elementos elaborados pelo autor, mas apresentados 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separado para facilitar seu entendimento.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- A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12255859375" w:line="264.38286781311035" w:lineRule="auto"/>
        <w:ind w:left="784.5135498046875" w:right="408.65844726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Elemento opcional, inclui documentos que complementam o trabalho, mas que não foram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elaborados pelo autor.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21.2609863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973876953125" w:line="344.8194122314453" w:lineRule="auto"/>
        <w:ind w:left="18.7799072265625" w:right="29.28955078125" w:firstLine="10.78002929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[1]Caso o trabalho contenha notas, elas devem ser digitadas em espaço simples e em tamanho menor que o restante do texto. As notas podem estar no rodapé, nas margens da mancha gráfica ou no final do documento. Se for utilizar nota de rodapé, não utilize o sistema numérico para as citações.</w:t>
      </w:r>
    </w:p>
    <w:sectPr>
      <w:pgSz w:h="16840" w:w="11920" w:orient="portrait"/>
      <w:pgMar w:bottom="1276.3720703125" w:top="1685.05859375" w:left="1689.4801330566406" w:right="1091.28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